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Luis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Henriques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+351913273551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248701444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luissh5@outlook.com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1750-218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29/10/1995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Luis Henriques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