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Fernando  Mendaña Fra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77594284N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29/12/1974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fermenfra@yahoo.es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+34630946081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Leo Mendaña Baño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18/12/2025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