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Marta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Espinosa de los Monteros Renon</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14301978A</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28/10/1977</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+34656901082</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espinosainfantemf@gmail.com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06/12/2025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06/12/2025</w:t>
      </w:r>
      <w:r w:rsidR="00C302CD">
        <w:rPr>
          <w:sz w:val="22"/>
          <w:szCs w:val="22"/>
          <w:lang w:val="bg-BG"/>
        </w:rPr>
        <w:t xml:space="preserve">                        </w:t>
      </w:r>
      <w:r w:rsidR="00513D8D">
        <w:rPr>
          <w:sz w:val="22"/>
          <w:szCs w:val="22"/>
        </w:rPr>
        <w:t xml:space="preserve">                        </w:t>
      </w:r>
      <w:r w:rsidR="00213D63">
        <w:rPr>
          <w:sz w:val="22"/>
          <w:szCs w:val="22"/>
          <w:lang w:val="en-US"/>
        </w:rPr>
        <w:t xml:space="preserve">Marta Espinosa de los Monteros Renon </w:t>
      </w:r>
      <w:r w:rsidR="00213D63">
        <w:rPr>
          <w:sz w:val="22"/>
          <w:szCs w:val="22"/>
          <w:lang w:val="en-US"/>
        </w:rPr>
        <w:br/>
        <w:t xml:space="preserve">                                                                                   </w:t>
      </w:r>
      <w:r w:rsidRPr="002F4A70" w:rsidR="002F4A70">
        <w:rPr>
          <w:sz w:val="22"/>
          <w:szCs w:val="22"/>
          <w:lang w:val="en-US"/>
        </w:rPr>
        <w:t>14301978A</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