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Iciek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cycunec@o2.pl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+48500761818 ,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