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Siedlecki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+48663876026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07.01.2007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Izabela pienta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