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Gordan</w:t>
      </w:r>
      <w:r w:rsidR="00594BA5">
        <w:rPr>
          <w:sz w:val="20"/>
          <w:szCs w:val="20"/>
          <w:lang w:val="bg-BG"/>
        </w:rPr>
        <w:t xml:space="preserve"> </w:t>
      </w:r>
      <w:r w:rsidRPr="001D0D09">
        <w:rPr>
          <w:sz w:val="20"/>
          <w:szCs w:val="20"/>
        </w:rPr>
        <w:t>Lefterov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+491726014557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vera.milosavljevic07@gmail.com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