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Prtrov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+359888676759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kpetrov044@gmail.com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Yaniel Yanev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