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Chen</w:t>
      </w:r>
      <w:r w:rsidR="00594BA5">
        <w:rPr>
          <w:sz w:val="20"/>
          <w:szCs w:val="20"/>
          <w:lang w:val="bg-BG"/>
        </w:rPr>
        <w:t xml:space="preserve"> </w:t>
      </w:r>
      <w:r w:rsidRPr="001D0D09">
        <w:rPr>
          <w:sz w:val="20"/>
          <w:szCs w:val="20"/>
        </w:rPr>
        <w:t>Adziashvili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+972546753765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chen996001@gmail.com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