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Vilislav</w:t>
      </w:r>
      <w:r w:rsidR="00594BA5">
        <w:rPr>
          <w:sz w:val="20"/>
          <w:szCs w:val="20"/>
          <w:lang w:val="bg-BG"/>
        </w:rPr>
        <w:t xml:space="preserve"> </w:t>
      </w:r>
      <w:r w:rsidRPr="001D0D09">
        <w:rPr>
          <w:sz w:val="20"/>
          <w:szCs w:val="20"/>
        </w:rPr>
        <w:t>Bashev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+447925280737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VilislavBashev@gmail.com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