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Howard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+4407754467010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mikehoward246@hotmail.co.uk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