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Iago</w:t>
      </w:r>
      <w:r>
        <w:rPr>
          <w:u w:val="single"/>
        </w:rPr>
        <w:t xml:space="preserve"> </w:t>
      </w:r>
      <w:r w:rsidRPr="009E5F62">
        <w:rPr>
          <w:u w:val="single"/>
        </w:rPr>
        <w:t>Rodriguez Fernandez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76994590C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Sara Rodríguez Fernández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14/12/2012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Martín fandiño yañez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>08/12/2011</w:t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30/12/2025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Iago Rodriguez Fernandez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