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McLaren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+44755021942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Arranview Court, Irvine, UK Irvine, UK Ka12 8st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Ka12 8st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hanmclar@gmail.com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McLaren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+447854427997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