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Weizman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+9720544886233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svr2121@gmail.com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