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goodall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+4407918515597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paul.thomas.goodall@gmail.com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