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Dmytro</w:t>
      </w:r>
      <w:r w:rsidR="00594BA5">
        <w:rPr>
          <w:sz w:val="20"/>
          <w:szCs w:val="20"/>
          <w:lang w:val="bg-BG"/>
        </w:rPr>
        <w:t xml:space="preserve"> </w:t>
      </w:r>
      <w:r w:rsidRPr="001D0D09">
        <w:rPr>
          <w:sz w:val="20"/>
          <w:szCs w:val="20"/>
        </w:rPr>
        <w:t>Filippov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+380634502504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lyuda.samborskaya04@gmail.com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