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Daniela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Ilieva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+359883329865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aleczandra@abv.bg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Maria Todorova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12.8.2015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Yavor Bachev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13.5.2015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