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Illia</w:t>
      </w:r>
      <w:r w:rsidR="00594BA5">
        <w:rPr>
          <w:sz w:val="20"/>
          <w:szCs w:val="20"/>
          <w:lang w:val="bg-BG"/>
        </w:rPr>
        <w:t xml:space="preserve"> </w:t>
      </w:r>
      <w:r w:rsidRPr="001D0D09">
        <w:rPr>
          <w:sz w:val="20"/>
          <w:szCs w:val="20"/>
        </w:rPr>
        <w:t>Nekrasov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+48451596140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ilianekrasov2007@gmail.com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