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Orth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02.05.1993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Hainbachstraße 2, Schwegenheim,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+4915223065112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