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Nalewajk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+48512177136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Jakubowski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