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RASUL BOZIEV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RASUL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BOZIEV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4204 Central Road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rBASER2013@GMAIL.COM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+12242204080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SALIMA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