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Grégoire Losey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