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Rudi</w:t>
      </w:r>
      <w:r w:rsidR="00405CC1">
        <w:t xml:space="preserve"> </w:t>
      </w:r>
      <w:r w:rsidRPr="00405CC1" w:rsidR="00405CC1">
        <w:t>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8611075149084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Hayden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