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Romanchenko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+972528600752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romanchenko636@gmail.com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