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+359889074438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ceci1234@abv.bg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Boryana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