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Rostyslav Oliinyk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+380734109959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