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Candice</w:t>
      </w:r>
      <w:r w:rsidR="00405CC1">
        <w:t xml:space="preserve"> </w:t>
      </w:r>
      <w:r w:rsidRPr="00405CC1" w:rsidR="00405CC1">
        <w:t>Van pletzen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8607230071080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Alexis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2018/09/08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Luke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2017/07/04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