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+351917470972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250876450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joaomiguelg.v.silva@gmail.com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2700-592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22/10/1993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