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Josh</w:t>
      </w:r>
      <w:r w:rsidR="00405CC1">
        <w:t xml:space="preserve"> </w:t>
      </w:r>
      <w:r w:rsidRPr="00405CC1" w:rsidR="00405CC1">
        <w:t>Rynderman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5019018104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 and 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