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Hawken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+447538917165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hawken060@gmail.com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