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Lucinda</w:t>
      </w:r>
      <w:r w:rsidR="00405CC1">
        <w:t xml:space="preserve"> </w:t>
      </w:r>
      <w:r w:rsidRPr="00405CC1" w:rsidR="00405CC1">
        <w:t>Clarke-Henry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8412060285086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Halo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Hudson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