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Пенев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+359886847979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apenev@gbg.bg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Пенев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