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DORIEANN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Mouzouki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1.3.1989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+3590884245000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mouzouki_dorieann@yahoo.com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Nefeli Kputsi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27.2.2021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Anna Koutsi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30.5.2018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