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Marcello</w:t>
      </w:r>
      <w:r>
        <w:t xml:space="preserve">      </w:t>
      </w:r>
      <w:r>
        <w:rPr>
          <w:rFonts w:hint="eastAsia"/>
        </w:rPr>
        <w:t>Spadola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26/04/1984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+393386520744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spadoladavide6@gmail.com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Davide  </w:t>
      </w:r>
      <w:r w:rsidRPr="004F7801" w:rsidR="004F7801">
        <w:rPr>
          <w:color w:val="000000" w:themeColor="text1"/>
        </w:rPr>
        <w:t>Spadola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15/07/2011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