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Maria  Infante Naya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47385883h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05/12/1989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m.infantenaya@gmail.com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+34657482966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