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Караходжев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karahodjevmartin@gmail.com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+359893398610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26.9.2007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