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Kobus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lkobus1977@gmail.com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+48667812819 ,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Nelia Kobus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