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Delphine Hochman,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