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18.5.2005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+359879233524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gerganadim@abv.bg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