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Dächert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23.04.1996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Gaußstraße, Frankfurt am Main-Innenstadt III,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+4915738917701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