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Woźniak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marysiaw2002@gmail.com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+48698558618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19.01.2002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123456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Jana III Sobieskiego, Kielce, Polska Turtle's Inn, Hurghada 2, Egipt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Turtle's Inn, Hurghada 2, Egipt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601924612</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+20123123123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