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Stephen</w:t>
      </w:r>
      <w:r w:rsidR="00594BA5">
        <w:rPr>
          <w:sz w:val="20"/>
          <w:szCs w:val="20"/>
          <w:lang w:val="bg-BG"/>
        </w:rPr>
        <w:t xml:space="preserve"> </w:t>
      </w:r>
      <w:r w:rsidRPr="001D0D09">
        <w:rPr>
          <w:sz w:val="20"/>
          <w:szCs w:val="20"/>
        </w:rPr>
        <w:t>Murphy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+353873103847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stevenmurphy569@gmail.com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