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George Shehata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+201222495961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Jessica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