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</w:t>
      </w:r>
      <w:r>
        <w:t xml:space="preserve">      </w:t>
      </w:r>
      <w:r>
        <w:rPr>
          <w:rFonts w:hint="eastAsia"/>
        </w:rPr>
        <w:t>Krattenmacher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15/05/1997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+4915121096016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Martin-krattenmacher@web.de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