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Urban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+48601851933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Krystian nalewajak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Olek wyganowski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Staś pytlak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01.02.2019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