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Ristic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+41763219975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ristic_marina@hotmail.ch</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