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Wróbel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+31652647849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Max Wróbel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Stella Wróbel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