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Isabela</w:t>
      </w:r>
      <w:r w:rsidR="00594BA5">
        <w:rPr>
          <w:sz w:val="20"/>
          <w:szCs w:val="20"/>
          <w:lang w:val="bg-BG"/>
        </w:rPr>
        <w:t xml:space="preserve"> </w:t>
      </w:r>
      <w:r w:rsidRPr="001D0D09">
        <w:rPr>
          <w:sz w:val="20"/>
          <w:szCs w:val="20"/>
        </w:rPr>
        <w:t>Harand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+400770804271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isamariaharand@gmail.com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