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jana  ivanova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1.7.2005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+359890928888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yivanova031@gmail.com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