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Florin Mutu-Bodiu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