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Ruark</w:t>
      </w:r>
      <w:r w:rsidR="00405CC1">
        <w:t xml:space="preserve"> </w:t>
      </w:r>
      <w:r w:rsidRPr="00405CC1" w:rsidR="00405CC1">
        <w:t>Van der Westhuizen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9008175051089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Riley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